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E" w:rsidRPr="00034809" w:rsidRDefault="00034809">
      <w:pPr>
        <w:rPr>
          <w:rFonts w:ascii="Times New Roman" w:hAnsi="Times New Roman" w:cs="Times New Roman"/>
          <w:sz w:val="28"/>
          <w:szCs w:val="28"/>
        </w:rPr>
      </w:pPr>
      <w:r w:rsidRPr="00034809">
        <w:rPr>
          <w:rFonts w:ascii="Times New Roman" w:hAnsi="Times New Roman" w:cs="Times New Roman"/>
          <w:color w:val="000000"/>
          <w:sz w:val="28"/>
          <w:szCs w:val="28"/>
        </w:rPr>
        <w:t>Территориальный орган Росздравнадзора по Ульяновской области провел 31.10.2017 публичные обсуждения правоприменительной практики за 3 квартал 2017 года. ссылка https://youtu.be</w:t>
      </w:r>
      <w:bookmarkStart w:id="0" w:name="_GoBack"/>
      <w:bookmarkEnd w:id="0"/>
      <w:r w:rsidRPr="00034809">
        <w:rPr>
          <w:rFonts w:ascii="Times New Roman" w:hAnsi="Times New Roman" w:cs="Times New Roman"/>
          <w:color w:val="000000"/>
          <w:sz w:val="28"/>
          <w:szCs w:val="28"/>
        </w:rPr>
        <w:t>/3QDDQIbu230</w:t>
      </w:r>
    </w:p>
    <w:sectPr w:rsidR="001F288E" w:rsidRPr="0003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9"/>
    <w:rsid w:val="00034809"/>
    <w:rsid w:val="001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F0BA-112F-4EEB-8BEA-14675F7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2017-11-14T13:33:00Z</dcterms:created>
  <dcterms:modified xsi:type="dcterms:W3CDTF">2017-11-14T13:33:00Z</dcterms:modified>
</cp:coreProperties>
</file>