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12" w:rsidRDefault="00110012" w:rsidP="00CB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контрольно-надзорной деятельности </w:t>
      </w:r>
    </w:p>
    <w:p w:rsidR="00CB7A20" w:rsidRDefault="00110012" w:rsidP="00CB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органа Росздравнадзора по Ульяновской области в рамках государственного контроля за обращением медицинских </w:t>
      </w:r>
      <w:r w:rsidR="00E14A3F">
        <w:rPr>
          <w:b/>
          <w:sz w:val="28"/>
          <w:szCs w:val="28"/>
        </w:rPr>
        <w:t xml:space="preserve">изделий и лекарственных средств за </w:t>
      </w:r>
      <w:r w:rsidR="00E14A3F">
        <w:rPr>
          <w:b/>
          <w:sz w:val="28"/>
          <w:szCs w:val="28"/>
          <w:lang w:val="en-US"/>
        </w:rPr>
        <w:t>III</w:t>
      </w:r>
      <w:r w:rsidR="00E14A3F" w:rsidRPr="00E14A3F">
        <w:rPr>
          <w:b/>
          <w:sz w:val="28"/>
          <w:szCs w:val="28"/>
        </w:rPr>
        <w:t xml:space="preserve"> </w:t>
      </w:r>
      <w:bookmarkStart w:id="0" w:name="_GoBack"/>
      <w:bookmarkEnd w:id="0"/>
      <w:r w:rsidR="00E14A3F">
        <w:rPr>
          <w:b/>
          <w:sz w:val="28"/>
          <w:szCs w:val="28"/>
        </w:rPr>
        <w:t>квартал 2017</w:t>
      </w:r>
    </w:p>
    <w:p w:rsidR="00436DAB" w:rsidRDefault="00436DAB" w:rsidP="00CB7A20">
      <w:pPr>
        <w:jc w:val="center"/>
        <w:rPr>
          <w:b/>
          <w:sz w:val="28"/>
          <w:szCs w:val="28"/>
        </w:rPr>
      </w:pPr>
    </w:p>
    <w:p w:rsidR="00436DAB" w:rsidRPr="00436DAB" w:rsidRDefault="00436DAB" w:rsidP="00436DAB">
      <w:pPr>
        <w:jc w:val="center"/>
        <w:rPr>
          <w:b/>
          <w:sz w:val="28"/>
          <w:szCs w:val="28"/>
        </w:rPr>
      </w:pPr>
      <w:r w:rsidRPr="00436DAB">
        <w:rPr>
          <w:b/>
          <w:sz w:val="28"/>
          <w:szCs w:val="28"/>
        </w:rPr>
        <w:t xml:space="preserve">Докладчик: </w:t>
      </w:r>
      <w:r>
        <w:rPr>
          <w:b/>
          <w:sz w:val="28"/>
          <w:szCs w:val="28"/>
        </w:rPr>
        <w:t>Чемеринская Юлия Николаевна</w:t>
      </w:r>
      <w:r w:rsidRPr="00436DAB">
        <w:rPr>
          <w:b/>
          <w:sz w:val="28"/>
          <w:szCs w:val="28"/>
        </w:rPr>
        <w:t xml:space="preserve">- главный государственный инспектор отдела контроля и надзора в сфере здравоохранения Территориального органа Росздравнадзора по Ульяновской области </w:t>
      </w:r>
    </w:p>
    <w:p w:rsidR="00436DAB" w:rsidRDefault="00436DAB" w:rsidP="00CB7A20">
      <w:pPr>
        <w:jc w:val="center"/>
        <w:rPr>
          <w:b/>
          <w:sz w:val="28"/>
          <w:szCs w:val="28"/>
        </w:rPr>
      </w:pPr>
    </w:p>
    <w:p w:rsidR="00CB7A20" w:rsidRPr="00CB7A20" w:rsidRDefault="00CB7A20" w:rsidP="00CB7A20">
      <w:pPr>
        <w:jc w:val="center"/>
        <w:rPr>
          <w:b/>
          <w:sz w:val="28"/>
          <w:szCs w:val="28"/>
        </w:rPr>
      </w:pPr>
    </w:p>
    <w:p w:rsidR="00D919F8" w:rsidRPr="00D919F8" w:rsidRDefault="00D919F8" w:rsidP="00D919F8">
      <w:pPr>
        <w:pStyle w:val="21"/>
        <w:autoSpaceDE/>
        <w:autoSpaceDN/>
        <w:adjustRightInd/>
        <w:rPr>
          <w:rFonts w:eastAsia="Times New Roman"/>
          <w:lang w:eastAsia="ru-RU"/>
        </w:rPr>
      </w:pPr>
      <w:r w:rsidRPr="00D919F8">
        <w:rPr>
          <w:rFonts w:eastAsia="Times New Roman"/>
          <w:lang w:eastAsia="ru-RU"/>
        </w:rPr>
        <w:t>Территориальный орган Росздравнадзора по Ульяновской области в соответствии с Положением о территориальном органе Федеральной службы по надзору в сфере здравоохранения от 13.12.2012г. №1040н. осуществляет:</w:t>
      </w:r>
    </w:p>
    <w:p w:rsidR="00D919F8" w:rsidRDefault="00D919F8" w:rsidP="00AE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контроль за обращением медицинских изделий;</w:t>
      </w:r>
    </w:p>
    <w:p w:rsidR="009B3CB0" w:rsidRDefault="00D919F8" w:rsidP="00AE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контроль при обращении лекарственных средств.   </w:t>
      </w:r>
    </w:p>
    <w:p w:rsidR="005C553D" w:rsidRPr="00D919F8" w:rsidRDefault="005C553D" w:rsidP="00AE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данных видов контроля является предупреждение, выявление, пресечение нарушений требований законодательства Российской Федерации в сфере обращения медицинских изделий и лекарственных средств при осуществлении деятельности субъектов обращения медицинских изделий и лекарственных средств.  </w:t>
      </w:r>
    </w:p>
    <w:p w:rsidR="00D919F8" w:rsidRDefault="00D919F8" w:rsidP="00AE33DE">
      <w:pPr>
        <w:ind w:firstLine="708"/>
        <w:jc w:val="both"/>
        <w:rPr>
          <w:sz w:val="28"/>
          <w:szCs w:val="28"/>
        </w:rPr>
      </w:pPr>
    </w:p>
    <w:p w:rsidR="00D919F8" w:rsidRDefault="00D919F8" w:rsidP="00D919F8">
      <w:pPr>
        <w:pStyle w:val="2"/>
      </w:pPr>
      <w:r>
        <w:t>Г</w:t>
      </w:r>
      <w:r w:rsidRPr="00D919F8">
        <w:t>осударственный контроль за обращением медицинских изделий</w:t>
      </w:r>
    </w:p>
    <w:p w:rsidR="00D919F8" w:rsidRDefault="00D919F8" w:rsidP="005C553D">
      <w:pPr>
        <w:pStyle w:val="3"/>
        <w:jc w:val="both"/>
      </w:pPr>
      <w:r w:rsidRPr="00D919F8">
        <w:t>Г</w:t>
      </w:r>
      <w:r>
        <w:t xml:space="preserve">осударственный контроль за обращением медицинских изделий </w:t>
      </w:r>
      <w:r w:rsidR="005C553D">
        <w:t>осуществляется посредством:</w:t>
      </w:r>
    </w:p>
    <w:p w:rsidR="005C553D" w:rsidRDefault="005C553D" w:rsidP="00D919F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C553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проверок соблюдения субъектами обращения медицинских изделий правил обращения медицинских изделий</w:t>
      </w:r>
    </w:p>
    <w:p w:rsidR="00297BEC" w:rsidRDefault="005C553D" w:rsidP="00D919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проведение мониторинга безопасности медицинских изделий</w:t>
      </w:r>
    </w:p>
    <w:p w:rsidR="005C553D" w:rsidRPr="003B093D" w:rsidRDefault="00297BEC" w:rsidP="003B093D">
      <w:pPr>
        <w:pStyle w:val="21"/>
        <w:autoSpaceDE/>
        <w:autoSpaceDN/>
        <w:adjustRightInd/>
        <w:rPr>
          <w:rFonts w:eastAsia="Times New Roman"/>
          <w:lang w:eastAsia="ru-RU"/>
        </w:rPr>
      </w:pPr>
      <w:r w:rsidRPr="003B093D">
        <w:rPr>
          <w:rFonts w:eastAsia="Times New Roman"/>
          <w:lang w:eastAsia="ru-RU"/>
        </w:rPr>
        <w:t>- соблюдения медицинскими организациями и индивидуальными предпринимателями, осуществляющими медицинскую деятельность, требований по безопасному применению и эксплуатации</w:t>
      </w:r>
      <w:r w:rsidR="003B093D" w:rsidRPr="003B093D">
        <w:rPr>
          <w:rFonts w:eastAsia="Times New Roman"/>
          <w:lang w:eastAsia="ru-RU"/>
        </w:rPr>
        <w:t xml:space="preserve"> медицинских изделий и их утилизации</w:t>
      </w:r>
      <w:r w:rsidR="005C553D" w:rsidRPr="003B093D">
        <w:rPr>
          <w:rFonts w:eastAsia="Times New Roman"/>
          <w:lang w:eastAsia="ru-RU"/>
        </w:rPr>
        <w:t>.</w:t>
      </w:r>
    </w:p>
    <w:p w:rsidR="00D01882" w:rsidRDefault="00D01882" w:rsidP="00AE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 существует федерального закона регламентирующего порядок обращений медицинских изделий на территории Российской Федерации.</w:t>
      </w:r>
    </w:p>
    <w:p w:rsidR="00CB7A20" w:rsidRPr="00CB7A20" w:rsidRDefault="00D01882" w:rsidP="00AE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Поэтому, о</w:t>
      </w:r>
      <w:r w:rsidR="00CB7A20" w:rsidRPr="00CB7A20">
        <w:rPr>
          <w:sz w:val="28"/>
          <w:szCs w:val="28"/>
        </w:rPr>
        <w:t>сновны</w:t>
      </w:r>
      <w:r w:rsidR="00AE33DE">
        <w:rPr>
          <w:sz w:val="28"/>
          <w:szCs w:val="28"/>
        </w:rPr>
        <w:t>ми правовыми актами</w:t>
      </w:r>
      <w:r w:rsidR="00E261A7">
        <w:rPr>
          <w:sz w:val="28"/>
          <w:szCs w:val="28"/>
        </w:rPr>
        <w:t>,</w:t>
      </w:r>
      <w:r w:rsidR="00AE33DE">
        <w:rPr>
          <w:sz w:val="28"/>
          <w:szCs w:val="28"/>
        </w:rPr>
        <w:t xml:space="preserve"> </w:t>
      </w:r>
      <w:r w:rsidR="009B3CB0">
        <w:rPr>
          <w:sz w:val="28"/>
          <w:szCs w:val="28"/>
        </w:rPr>
        <w:t>регламентирующи</w:t>
      </w:r>
      <w:r w:rsidR="00E261A7">
        <w:rPr>
          <w:sz w:val="28"/>
          <w:szCs w:val="28"/>
        </w:rPr>
        <w:t>ми</w:t>
      </w:r>
      <w:r w:rsidR="00AE33DE">
        <w:rPr>
          <w:sz w:val="28"/>
          <w:szCs w:val="28"/>
        </w:rPr>
        <w:t xml:space="preserve"> </w:t>
      </w:r>
      <w:r w:rsidR="005C553D">
        <w:rPr>
          <w:sz w:val="28"/>
          <w:szCs w:val="28"/>
        </w:rPr>
        <w:t>г</w:t>
      </w:r>
      <w:r w:rsidR="005C553D" w:rsidRPr="005C553D">
        <w:rPr>
          <w:sz w:val="28"/>
          <w:szCs w:val="28"/>
        </w:rPr>
        <w:t xml:space="preserve">осударственный контроль за обращением медицинских изделий </w:t>
      </w:r>
      <w:r w:rsidR="009B3CB0">
        <w:rPr>
          <w:sz w:val="28"/>
          <w:szCs w:val="28"/>
        </w:rPr>
        <w:t>на территории Российской Федерации</w:t>
      </w:r>
      <w:r w:rsidR="00AE33DE">
        <w:rPr>
          <w:sz w:val="28"/>
          <w:szCs w:val="28"/>
        </w:rPr>
        <w:t xml:space="preserve"> являются:</w:t>
      </w:r>
    </w:p>
    <w:p w:rsidR="00CB7A20" w:rsidRPr="00CB7A20" w:rsidRDefault="00CB7A20" w:rsidP="006A63C3">
      <w:pPr>
        <w:ind w:firstLine="708"/>
        <w:jc w:val="both"/>
        <w:rPr>
          <w:sz w:val="28"/>
          <w:szCs w:val="28"/>
        </w:rPr>
      </w:pPr>
      <w:r w:rsidRPr="00CB7A20">
        <w:rPr>
          <w:sz w:val="28"/>
          <w:szCs w:val="28"/>
        </w:rPr>
        <w:t xml:space="preserve">● </w:t>
      </w:r>
      <w:r>
        <w:rPr>
          <w:sz w:val="28"/>
          <w:szCs w:val="28"/>
        </w:rPr>
        <w:t>с</w:t>
      </w:r>
      <w:r w:rsidRPr="00CB7A20">
        <w:rPr>
          <w:sz w:val="28"/>
          <w:szCs w:val="28"/>
        </w:rPr>
        <w:t xml:space="preserve">татья </w:t>
      </w:r>
      <w:r w:rsidR="00FD0EBA">
        <w:rPr>
          <w:sz w:val="28"/>
          <w:szCs w:val="28"/>
        </w:rPr>
        <w:t xml:space="preserve">38 </w:t>
      </w:r>
      <w:r w:rsidRPr="00CB7A20">
        <w:rPr>
          <w:sz w:val="28"/>
          <w:szCs w:val="28"/>
        </w:rPr>
        <w:t>Федерального закона от 21.11.2011 №323-ФЗ «Об основах охраны</w:t>
      </w:r>
      <w:r w:rsidR="001169EB">
        <w:rPr>
          <w:sz w:val="28"/>
          <w:szCs w:val="28"/>
        </w:rPr>
        <w:t xml:space="preserve"> </w:t>
      </w:r>
      <w:r w:rsidRPr="00CB7A20">
        <w:rPr>
          <w:sz w:val="28"/>
          <w:szCs w:val="28"/>
        </w:rPr>
        <w:t>здоровья граждан в Российской Федерации»</w:t>
      </w:r>
    </w:p>
    <w:p w:rsidR="00FD0EBA" w:rsidRPr="00FD0EBA" w:rsidRDefault="00CB7A20" w:rsidP="00FD0EBA">
      <w:pPr>
        <w:pStyle w:val="21"/>
        <w:autoSpaceDE/>
        <w:autoSpaceDN/>
        <w:adjustRightInd/>
        <w:rPr>
          <w:rFonts w:eastAsia="Times New Roman"/>
          <w:lang w:eastAsia="ru-RU"/>
        </w:rPr>
      </w:pPr>
      <w:r w:rsidRPr="00FD0EBA">
        <w:rPr>
          <w:rFonts w:eastAsia="Times New Roman"/>
          <w:lang w:eastAsia="ru-RU"/>
        </w:rPr>
        <w:t xml:space="preserve">● </w:t>
      </w:r>
      <w:r w:rsidR="00FD0EBA" w:rsidRPr="00FD0EBA">
        <w:rPr>
          <w:rFonts w:eastAsia="Times New Roman"/>
          <w:lang w:eastAsia="ru-RU"/>
        </w:rPr>
        <w:t>Постановление Правительства Российской Федерации от 25.09.2012 № 970 «Об утверждении положения о государственном контроле за обращением медицинских изделий»</w:t>
      </w:r>
    </w:p>
    <w:p w:rsidR="00C15834" w:rsidRPr="00FD0EBA" w:rsidRDefault="00CB7A20" w:rsidP="00FD0EBA">
      <w:pPr>
        <w:pStyle w:val="21"/>
        <w:autoSpaceDE/>
        <w:autoSpaceDN/>
        <w:adjustRightInd/>
        <w:rPr>
          <w:rFonts w:eastAsia="Times New Roman"/>
          <w:lang w:eastAsia="ru-RU"/>
        </w:rPr>
      </w:pPr>
      <w:r w:rsidRPr="00FD0EBA">
        <w:rPr>
          <w:rFonts w:eastAsia="Times New Roman"/>
          <w:lang w:eastAsia="ru-RU"/>
        </w:rPr>
        <w:t xml:space="preserve">● </w:t>
      </w:r>
      <w:r w:rsidR="00FD0EBA" w:rsidRPr="00FD0EBA">
        <w:rPr>
          <w:rFonts w:eastAsia="Times New Roman"/>
          <w:lang w:eastAsia="ru-RU"/>
        </w:rPr>
        <w:t>Приказ Министерства здравоохранения Российской Федерации от 05.04.2013 № 196н «Об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изделий»</w:t>
      </w:r>
      <w:r w:rsidR="00FD0EBA">
        <w:rPr>
          <w:rFonts w:eastAsia="Times New Roman"/>
          <w:lang w:eastAsia="ru-RU"/>
        </w:rPr>
        <w:t>.</w:t>
      </w:r>
    </w:p>
    <w:p w:rsidR="006B488A" w:rsidRPr="009B3882" w:rsidRDefault="00FD0EBA" w:rsidP="009B3882">
      <w:pPr>
        <w:pStyle w:val="21"/>
        <w:rPr>
          <w:rFonts w:eastAsia="Times New Roman"/>
          <w:lang w:eastAsia="ru-RU"/>
        </w:rPr>
      </w:pPr>
      <w:r w:rsidRPr="009B3882">
        <w:rPr>
          <w:rFonts w:eastAsia="Times New Roman"/>
          <w:lang w:eastAsia="ru-RU"/>
        </w:rPr>
        <w:lastRenderedPageBreak/>
        <w:t>Территориальны</w:t>
      </w:r>
      <w:r w:rsidR="009B3882" w:rsidRPr="009B3882">
        <w:rPr>
          <w:rFonts w:eastAsia="Times New Roman"/>
          <w:lang w:eastAsia="ru-RU"/>
        </w:rPr>
        <w:t>м</w:t>
      </w:r>
      <w:r w:rsidRPr="009B3882">
        <w:rPr>
          <w:rFonts w:eastAsia="Times New Roman"/>
          <w:lang w:eastAsia="ru-RU"/>
        </w:rPr>
        <w:t xml:space="preserve"> орган Росздравнадзора по Ульяновской области в части</w:t>
      </w:r>
      <w:r w:rsidR="009B3882" w:rsidRPr="009B3882">
        <w:rPr>
          <w:rFonts w:eastAsia="Times New Roman"/>
          <w:lang w:eastAsia="ru-RU"/>
        </w:rPr>
        <w:t xml:space="preserve"> государственн</w:t>
      </w:r>
      <w:r w:rsidR="00D01882">
        <w:rPr>
          <w:rFonts w:eastAsia="Times New Roman"/>
          <w:lang w:eastAsia="ru-RU"/>
        </w:rPr>
        <w:t>ого</w:t>
      </w:r>
      <w:r w:rsidR="009B3882" w:rsidRPr="009B3882">
        <w:rPr>
          <w:rFonts w:eastAsia="Times New Roman"/>
          <w:lang w:eastAsia="ru-RU"/>
        </w:rPr>
        <w:t xml:space="preserve"> контро</w:t>
      </w:r>
      <w:r w:rsidR="00D01882">
        <w:rPr>
          <w:rFonts w:eastAsia="Times New Roman"/>
          <w:lang w:eastAsia="ru-RU"/>
        </w:rPr>
        <w:t>ля</w:t>
      </w:r>
      <w:r w:rsidR="009B3882" w:rsidRPr="009B3882">
        <w:rPr>
          <w:rFonts w:eastAsia="Times New Roman"/>
          <w:lang w:eastAsia="ru-RU"/>
        </w:rPr>
        <w:t xml:space="preserve"> за обращением медицинских изделий</w:t>
      </w:r>
      <w:r w:rsidRPr="009B3882">
        <w:rPr>
          <w:rFonts w:eastAsia="Times New Roman"/>
          <w:lang w:eastAsia="ru-RU"/>
        </w:rPr>
        <w:t xml:space="preserve"> </w:t>
      </w:r>
      <w:r w:rsidR="009B3882" w:rsidRPr="009B3882">
        <w:rPr>
          <w:rFonts w:eastAsia="Times New Roman"/>
          <w:lang w:eastAsia="ru-RU"/>
        </w:rPr>
        <w:t>проведено за 9 месяцев</w:t>
      </w:r>
    </w:p>
    <w:p w:rsidR="009B3882" w:rsidRDefault="009B3882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- 59 проверок, в том числе плановых – 29 проверок, внеплановых – 30 проверок, из них выездных – 28 проверок, документарных – 2 проверки.</w:t>
      </w:r>
    </w:p>
    <w:p w:rsidR="00560627" w:rsidRDefault="009B3882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проведении внеплановых проверок являлось истечение срока исполнения юридическим лицом</w:t>
      </w:r>
      <w:r w:rsidR="00560627">
        <w:rPr>
          <w:rFonts w:eastAsiaTheme="minorHAnsi"/>
          <w:sz w:val="28"/>
          <w:szCs w:val="28"/>
          <w:lang w:eastAsia="en-US"/>
        </w:rPr>
        <w:t xml:space="preserve"> ранее выданного предписания об устранении выявленного нарушения.</w:t>
      </w:r>
    </w:p>
    <w:p w:rsidR="00560627" w:rsidRDefault="00560627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проведенных контрольно-надзорных мероприятий выявлены следующие нарушения:</w:t>
      </w:r>
    </w:p>
    <w:p w:rsidR="00560627" w:rsidRDefault="00560627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выявлении в обращении незарегистрированных медицинских изделий </w:t>
      </w:r>
    </w:p>
    <w:p w:rsidR="00560627" w:rsidRDefault="00560627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35919">
        <w:rPr>
          <w:rFonts w:eastAsiaTheme="minorHAnsi"/>
          <w:sz w:val="28"/>
          <w:szCs w:val="28"/>
          <w:lang w:eastAsia="en-US"/>
        </w:rPr>
        <w:t xml:space="preserve">нахождение в </w:t>
      </w:r>
      <w:r>
        <w:rPr>
          <w:rFonts w:eastAsiaTheme="minorHAnsi"/>
          <w:sz w:val="28"/>
          <w:szCs w:val="28"/>
          <w:lang w:eastAsia="en-US"/>
        </w:rPr>
        <w:t>обращении медицинских изделий с истекшим сроком годности</w:t>
      </w:r>
    </w:p>
    <w:p w:rsidR="00035919" w:rsidRDefault="00560627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35919">
        <w:rPr>
          <w:rFonts w:eastAsiaTheme="minorHAnsi"/>
          <w:sz w:val="28"/>
          <w:szCs w:val="28"/>
          <w:lang w:eastAsia="en-US"/>
        </w:rPr>
        <w:t xml:space="preserve">отсутствие договора на проведение технического облуживания </w:t>
      </w:r>
      <w:r w:rsidR="006375A4">
        <w:rPr>
          <w:rFonts w:eastAsiaTheme="minorHAnsi"/>
          <w:sz w:val="28"/>
          <w:szCs w:val="28"/>
          <w:lang w:eastAsia="en-US"/>
        </w:rPr>
        <w:t>медицинских изделий</w:t>
      </w:r>
    </w:p>
    <w:p w:rsidR="00035919" w:rsidRDefault="00035919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в организации документального подтверждения осуществления технического облуживания медицинских изделий</w:t>
      </w:r>
    </w:p>
    <w:p w:rsidR="006375A4" w:rsidRDefault="006375A4" w:rsidP="006375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отсутствие эксплуатационной документации на медицинские изделия </w:t>
      </w:r>
    </w:p>
    <w:p w:rsidR="006375A4" w:rsidRDefault="006375A4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нарушения в ведение журналов технического обслуживания медицинской техники </w:t>
      </w:r>
    </w:p>
    <w:p w:rsidR="006375A4" w:rsidRDefault="006375A4" w:rsidP="006B48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75A4">
        <w:rPr>
          <w:sz w:val="28"/>
          <w:szCs w:val="28"/>
        </w:rPr>
        <w:t>- отсутствие на рабочих местах инструкции по технике безопасности при работе с медицинскими изделиями</w:t>
      </w:r>
    </w:p>
    <w:p w:rsidR="006375A4" w:rsidRPr="00A86B02" w:rsidRDefault="006375A4" w:rsidP="00A86B02">
      <w:pPr>
        <w:pStyle w:val="21"/>
        <w:rPr>
          <w:rFonts w:eastAsia="Times New Roman"/>
          <w:sz w:val="32"/>
          <w:szCs w:val="24"/>
          <w:lang w:eastAsia="ru-RU"/>
        </w:rPr>
      </w:pPr>
      <w:r w:rsidRPr="00A86B02">
        <w:rPr>
          <w:rFonts w:eastAsia="Times New Roman"/>
          <w:szCs w:val="24"/>
          <w:lang w:eastAsia="ru-RU"/>
        </w:rPr>
        <w:t>- отсутствуют документы, подтверждающие поверку средств измерений из числа медицинских изделий</w:t>
      </w:r>
    </w:p>
    <w:p w:rsidR="00035919" w:rsidRDefault="00035919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организованной и планомерной работы по мониторингу безопасности медицинских изделий</w:t>
      </w:r>
      <w:r w:rsidR="00A86B02">
        <w:rPr>
          <w:rFonts w:eastAsiaTheme="minorHAnsi"/>
          <w:sz w:val="28"/>
          <w:szCs w:val="28"/>
          <w:lang w:eastAsia="en-US"/>
        </w:rPr>
        <w:t>.</w:t>
      </w:r>
    </w:p>
    <w:p w:rsidR="00A86B02" w:rsidRDefault="00A86B02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9 месяцев 2017г. Территориальным органом Росздравн</w:t>
      </w:r>
      <w:r w:rsidR="0065333E">
        <w:rPr>
          <w:rFonts w:eastAsiaTheme="minorHAnsi"/>
          <w:sz w:val="28"/>
          <w:szCs w:val="28"/>
          <w:lang w:eastAsia="en-US"/>
        </w:rPr>
        <w:t>адзора по Ульяновской области изъято из обращения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86B02" w:rsidRDefault="00A86B02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незарегистрированных медицинских изделий – 51 наименование, 117 </w:t>
      </w:r>
      <w:r w:rsidR="0065333E">
        <w:rPr>
          <w:rFonts w:eastAsiaTheme="minorHAnsi"/>
          <w:sz w:val="28"/>
          <w:szCs w:val="28"/>
          <w:lang w:eastAsia="en-US"/>
        </w:rPr>
        <w:t>упаковок</w:t>
      </w:r>
    </w:p>
    <w:p w:rsidR="00536141" w:rsidRDefault="00A86B02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медицинских изделий с истекшим сроком годности – 48 наименований, 358 упаковок.</w:t>
      </w:r>
    </w:p>
    <w:p w:rsidR="00536141" w:rsidRDefault="00536141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медицинским организациям, а также к</w:t>
      </w:r>
      <w:r w:rsidR="006533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организациям</w:t>
      </w:r>
      <w:r w:rsidR="0065333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осуществляющим обращение медицинских изделий за отчетный период приняты следующие меры:</w:t>
      </w:r>
    </w:p>
    <w:p w:rsidR="00536141" w:rsidRDefault="002179D8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36141">
        <w:rPr>
          <w:rFonts w:eastAsiaTheme="minorHAnsi"/>
          <w:sz w:val="28"/>
          <w:szCs w:val="28"/>
          <w:lang w:eastAsia="en-US"/>
        </w:rPr>
        <w:t xml:space="preserve"> выдано предписаний об устранении выявленных нарушений – 18</w:t>
      </w:r>
    </w:p>
    <w:p w:rsidR="002179D8" w:rsidRDefault="002179D8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536141">
        <w:rPr>
          <w:rFonts w:eastAsiaTheme="minorHAnsi"/>
          <w:sz w:val="28"/>
          <w:szCs w:val="28"/>
          <w:lang w:eastAsia="en-US"/>
        </w:rPr>
        <w:t xml:space="preserve"> составлено протоколов об административных правонарушениях </w:t>
      </w:r>
      <w:r>
        <w:rPr>
          <w:rFonts w:eastAsiaTheme="minorHAnsi"/>
          <w:sz w:val="28"/>
          <w:szCs w:val="28"/>
          <w:lang w:eastAsia="en-US"/>
        </w:rPr>
        <w:t>– 17, из них:</w:t>
      </w:r>
    </w:p>
    <w:p w:rsidR="002179D8" w:rsidRDefault="002179D8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должностных лиц - 13</w:t>
      </w:r>
    </w:p>
    <w:p w:rsidR="00D673E3" w:rsidRDefault="002179D8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юридических лиц - </w:t>
      </w:r>
      <w:r w:rsidR="005361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</w:t>
      </w:r>
    </w:p>
    <w:p w:rsidR="003B093D" w:rsidRDefault="00D673E3" w:rsidP="006B48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За нарушения в сфере обращения медицинских изделий</w:t>
      </w:r>
      <w:r w:rsidR="00297BEC">
        <w:rPr>
          <w:rFonts w:eastAsiaTheme="minorHAnsi"/>
          <w:sz w:val="28"/>
          <w:szCs w:val="28"/>
          <w:lang w:eastAsia="en-US"/>
        </w:rPr>
        <w:t xml:space="preserve"> должностные и юридические лица привлечены к административной ответственности по</w:t>
      </w:r>
      <w:r w:rsidR="003B093D">
        <w:rPr>
          <w:rFonts w:eastAsiaTheme="minorHAnsi"/>
          <w:sz w:val="28"/>
          <w:szCs w:val="28"/>
          <w:lang w:eastAsia="en-US"/>
        </w:rPr>
        <w:t xml:space="preserve"> </w:t>
      </w:r>
      <w:r w:rsidR="00297BEC" w:rsidRPr="003B093D">
        <w:rPr>
          <w:rFonts w:eastAsiaTheme="minorHAnsi"/>
          <w:sz w:val="28"/>
          <w:szCs w:val="28"/>
        </w:rPr>
        <w:t>статье 6.28 КоАП РФ «Нарушение установленных правил в сфере обращения медицинских изделий, если эти действия не содержат признаков уголовно наказуемого деяния»</w:t>
      </w:r>
      <w:r w:rsidR="003B093D">
        <w:rPr>
          <w:rFonts w:eastAsiaTheme="minorHAnsi"/>
          <w:sz w:val="28"/>
          <w:szCs w:val="28"/>
        </w:rPr>
        <w:t xml:space="preserve">, что </w:t>
      </w:r>
      <w:r w:rsidR="00297BEC" w:rsidRPr="00297BEC">
        <w:rPr>
          <w:color w:val="000000"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двух тысяч до четырех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1169EB" w:rsidRDefault="001169EB" w:rsidP="003B09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05619" w:rsidRDefault="00A05619" w:rsidP="003B09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05619" w:rsidRDefault="00A05619" w:rsidP="003B09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05619" w:rsidRDefault="00A05619" w:rsidP="003B09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05619" w:rsidRDefault="00A05619" w:rsidP="003B09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A76C0" w:rsidRDefault="008A76C0" w:rsidP="003B09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A76C0">
        <w:rPr>
          <w:b/>
          <w:sz w:val="28"/>
          <w:szCs w:val="28"/>
        </w:rPr>
        <w:t>осударственный контроль при обращении лекарственных средств</w:t>
      </w:r>
    </w:p>
    <w:p w:rsidR="00836AB3" w:rsidRDefault="00836AB3" w:rsidP="003B09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36AB3" w:rsidRDefault="00836AB3" w:rsidP="00836A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AB3">
        <w:rPr>
          <w:sz w:val="28"/>
          <w:szCs w:val="28"/>
        </w:rPr>
        <w:t xml:space="preserve">Государственный контроль за обращением лекарственных средств </w:t>
      </w:r>
      <w:r>
        <w:rPr>
          <w:sz w:val="28"/>
          <w:szCs w:val="28"/>
        </w:rPr>
        <w:t>одно из основных направлений деятельности Территориального органа Росздравнадзора по Ульяновской области.</w:t>
      </w:r>
    </w:p>
    <w:p w:rsidR="00836AB3" w:rsidRDefault="00836AB3" w:rsidP="00836A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надзор за обращением лекарственных средств осуществляется посредством:</w:t>
      </w:r>
    </w:p>
    <w:p w:rsidR="00027480" w:rsidRDefault="00836AB3" w:rsidP="00836A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AB3">
        <w:rPr>
          <w:sz w:val="28"/>
          <w:szCs w:val="28"/>
        </w:rPr>
        <w:t>а) проведени</w:t>
      </w:r>
      <w:r>
        <w:rPr>
          <w:sz w:val="28"/>
          <w:szCs w:val="28"/>
        </w:rPr>
        <w:t>я</w:t>
      </w:r>
      <w:r w:rsidRPr="00836AB3">
        <w:rPr>
          <w:sz w:val="28"/>
          <w:szCs w:val="28"/>
        </w:rPr>
        <w:t xml:space="preserve"> проверок соблюдения субъектами обращения лекарственных средств, </w:t>
      </w:r>
      <w:r>
        <w:rPr>
          <w:sz w:val="28"/>
          <w:szCs w:val="28"/>
        </w:rPr>
        <w:t xml:space="preserve">правил лабораторной практики и правил </w:t>
      </w:r>
      <w:r w:rsidRPr="00836AB3">
        <w:rPr>
          <w:sz w:val="28"/>
          <w:szCs w:val="28"/>
        </w:rPr>
        <w:t>клиническ</w:t>
      </w:r>
      <w:r>
        <w:rPr>
          <w:sz w:val="28"/>
          <w:szCs w:val="28"/>
        </w:rPr>
        <w:t>ой практики при проведении доклинических</w:t>
      </w:r>
      <w:r w:rsidRPr="00836AB3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Pr="00836AB3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лекарственных средств и клинических исследований лекарственных препаратов для медицинского применения</w:t>
      </w:r>
      <w:r w:rsidRPr="00836A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 организации производства и контроля качества лекарственных средств, правил оптовой торговли лекарственными средствами, правил отпуска лекарственных препаратов, правил изготовления и отпуска лекарственных препаратов,  </w:t>
      </w:r>
      <w:r w:rsidRPr="0083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 w:rsidRPr="00836AB3">
        <w:rPr>
          <w:sz w:val="28"/>
          <w:szCs w:val="28"/>
        </w:rPr>
        <w:t>хранени</w:t>
      </w:r>
      <w:r>
        <w:rPr>
          <w:sz w:val="28"/>
          <w:szCs w:val="28"/>
        </w:rPr>
        <w:t xml:space="preserve">я </w:t>
      </w:r>
      <w:r w:rsidRPr="00836AB3">
        <w:rPr>
          <w:sz w:val="28"/>
          <w:szCs w:val="28"/>
        </w:rPr>
        <w:t>лекарственных средств, п</w:t>
      </w:r>
      <w:r w:rsidR="00027480">
        <w:rPr>
          <w:sz w:val="28"/>
          <w:szCs w:val="28"/>
        </w:rPr>
        <w:t xml:space="preserve">равил </w:t>
      </w:r>
      <w:r w:rsidRPr="00836AB3">
        <w:rPr>
          <w:sz w:val="28"/>
          <w:szCs w:val="28"/>
        </w:rPr>
        <w:t>уничтожени</w:t>
      </w:r>
      <w:r w:rsidR="00027480">
        <w:rPr>
          <w:sz w:val="28"/>
          <w:szCs w:val="28"/>
        </w:rPr>
        <w:t>я</w:t>
      </w:r>
      <w:r w:rsidRPr="00836AB3">
        <w:rPr>
          <w:sz w:val="28"/>
          <w:szCs w:val="28"/>
        </w:rPr>
        <w:t xml:space="preserve"> лекарственных средств;</w:t>
      </w:r>
    </w:p>
    <w:p w:rsidR="00027480" w:rsidRDefault="00836AB3" w:rsidP="00836A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AB3">
        <w:rPr>
          <w:sz w:val="28"/>
          <w:szCs w:val="28"/>
        </w:rPr>
        <w:t xml:space="preserve">б) </w:t>
      </w:r>
      <w:r w:rsidR="00027480">
        <w:rPr>
          <w:sz w:val="28"/>
          <w:szCs w:val="28"/>
        </w:rPr>
        <w:t>контроля качества лекарственных средств при гражданском обороте</w:t>
      </w:r>
      <w:r w:rsidRPr="00836AB3">
        <w:rPr>
          <w:sz w:val="28"/>
          <w:szCs w:val="28"/>
        </w:rPr>
        <w:t>;</w:t>
      </w:r>
    </w:p>
    <w:p w:rsidR="00027480" w:rsidRDefault="00836AB3" w:rsidP="00027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AB3">
        <w:rPr>
          <w:sz w:val="28"/>
          <w:szCs w:val="28"/>
        </w:rPr>
        <w:t>в) проведение мониторинга безопа</w:t>
      </w:r>
      <w:r w:rsidR="00027480">
        <w:rPr>
          <w:sz w:val="28"/>
          <w:szCs w:val="28"/>
        </w:rPr>
        <w:t>сности лекарственных препаратов.</w:t>
      </w:r>
    </w:p>
    <w:p w:rsidR="00027480" w:rsidRDefault="00027480" w:rsidP="00027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данного вида контроля регулируется достаточно большим количеством нормативных правовых актов.</w:t>
      </w:r>
    </w:p>
    <w:p w:rsidR="00027480" w:rsidRDefault="00027480" w:rsidP="000274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нормативным актам при проведении государственного контроля в сфере обращения лекарственных средств на территории Российской Федерации относятся:</w:t>
      </w:r>
    </w:p>
    <w:p w:rsidR="00027480" w:rsidRPr="00027480" w:rsidRDefault="00027480" w:rsidP="00027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480">
        <w:rPr>
          <w:sz w:val="28"/>
          <w:szCs w:val="28"/>
        </w:rPr>
        <w:t>- Федеральный закон от 12.04.2010 №61-ФЗ «Об обращении лекарственных средств»;</w:t>
      </w:r>
    </w:p>
    <w:p w:rsidR="00A05619" w:rsidRDefault="00027480" w:rsidP="00027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480">
        <w:rPr>
          <w:sz w:val="28"/>
          <w:szCs w:val="28"/>
        </w:rPr>
        <w:t>- постановление Правительства Российской Федерации от 03.09.2010 №674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</w:t>
      </w:r>
    </w:p>
    <w:p w:rsidR="00027480" w:rsidRDefault="00A05619" w:rsidP="00027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здравоохранения и социального развития Российской Федерации от 23.08.2010г. №706н «Правила хранения лекарственных средств»</w:t>
      </w:r>
      <w:r w:rsidR="0065333E">
        <w:rPr>
          <w:sz w:val="28"/>
          <w:szCs w:val="28"/>
        </w:rPr>
        <w:t>.</w:t>
      </w:r>
    </w:p>
    <w:p w:rsidR="0065333E" w:rsidRPr="00515C4B" w:rsidRDefault="0065333E" w:rsidP="0065333E">
      <w:pPr>
        <w:pStyle w:val="21"/>
        <w:rPr>
          <w:rFonts w:eastAsia="Times New Roman"/>
          <w:lang w:eastAsia="ru-RU"/>
        </w:rPr>
      </w:pPr>
      <w:r w:rsidRPr="00515C4B">
        <w:rPr>
          <w:rFonts w:eastAsia="Times New Roman"/>
          <w:lang w:eastAsia="ru-RU"/>
        </w:rPr>
        <w:t>Территориальным орган Росздравнадзора по Ульяновской области в части государственного контроля за обращением лекарственных средств проведено за 9 месяцев</w:t>
      </w:r>
    </w:p>
    <w:p w:rsidR="0065333E" w:rsidRDefault="0065333E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5C4B">
        <w:rPr>
          <w:rFonts w:eastAsiaTheme="minorHAnsi"/>
          <w:sz w:val="28"/>
          <w:szCs w:val="28"/>
          <w:lang w:eastAsia="en-US"/>
        </w:rPr>
        <w:t>- 5</w:t>
      </w:r>
      <w:r w:rsidR="00515C4B" w:rsidRPr="00515C4B">
        <w:rPr>
          <w:rFonts w:eastAsiaTheme="minorHAnsi"/>
          <w:sz w:val="28"/>
          <w:szCs w:val="28"/>
          <w:lang w:eastAsia="en-US"/>
        </w:rPr>
        <w:t>0</w:t>
      </w:r>
      <w:r w:rsidRPr="00515C4B">
        <w:rPr>
          <w:rFonts w:eastAsiaTheme="minorHAnsi"/>
          <w:sz w:val="28"/>
          <w:szCs w:val="28"/>
          <w:lang w:eastAsia="en-US"/>
        </w:rPr>
        <w:t xml:space="preserve"> проверок, в том числе плановых – 29 проверок, внеплановых – </w:t>
      </w:r>
      <w:r w:rsidR="00515C4B" w:rsidRPr="00515C4B">
        <w:rPr>
          <w:rFonts w:eastAsiaTheme="minorHAnsi"/>
          <w:sz w:val="28"/>
          <w:szCs w:val="28"/>
          <w:lang w:eastAsia="en-US"/>
        </w:rPr>
        <w:t>21</w:t>
      </w:r>
      <w:r w:rsidRPr="00515C4B">
        <w:rPr>
          <w:rFonts w:eastAsiaTheme="minorHAnsi"/>
          <w:sz w:val="28"/>
          <w:szCs w:val="28"/>
          <w:lang w:eastAsia="en-US"/>
        </w:rPr>
        <w:t xml:space="preserve"> проверк</w:t>
      </w:r>
      <w:r w:rsidR="00515C4B" w:rsidRPr="00515C4B">
        <w:rPr>
          <w:rFonts w:eastAsiaTheme="minorHAnsi"/>
          <w:sz w:val="28"/>
          <w:szCs w:val="28"/>
          <w:lang w:eastAsia="en-US"/>
        </w:rPr>
        <w:t>а</w:t>
      </w:r>
      <w:r w:rsidRPr="00515C4B">
        <w:rPr>
          <w:rFonts w:eastAsiaTheme="minorHAnsi"/>
          <w:sz w:val="28"/>
          <w:szCs w:val="28"/>
          <w:lang w:eastAsia="en-US"/>
        </w:rPr>
        <w:t xml:space="preserve">, из них выездных – </w:t>
      </w:r>
      <w:r w:rsidR="00515C4B" w:rsidRPr="00515C4B">
        <w:rPr>
          <w:rFonts w:eastAsiaTheme="minorHAnsi"/>
          <w:sz w:val="28"/>
          <w:szCs w:val="28"/>
          <w:lang w:eastAsia="en-US"/>
        </w:rPr>
        <w:t>21</w:t>
      </w:r>
      <w:r w:rsidRPr="00515C4B">
        <w:rPr>
          <w:rFonts w:eastAsiaTheme="minorHAnsi"/>
          <w:sz w:val="28"/>
          <w:szCs w:val="28"/>
          <w:lang w:eastAsia="en-US"/>
        </w:rPr>
        <w:t xml:space="preserve"> проверк</w:t>
      </w:r>
      <w:r w:rsidR="00515C4B" w:rsidRPr="00515C4B">
        <w:rPr>
          <w:rFonts w:eastAsiaTheme="minorHAnsi"/>
          <w:sz w:val="28"/>
          <w:szCs w:val="28"/>
          <w:lang w:eastAsia="en-US"/>
        </w:rPr>
        <w:t>а</w:t>
      </w:r>
      <w:r w:rsidRPr="00515C4B">
        <w:rPr>
          <w:rFonts w:eastAsiaTheme="minorHAnsi"/>
          <w:sz w:val="28"/>
          <w:szCs w:val="28"/>
          <w:lang w:eastAsia="en-US"/>
        </w:rPr>
        <w:t xml:space="preserve">, документарных – </w:t>
      </w:r>
      <w:r w:rsidR="00515C4B" w:rsidRPr="00515C4B">
        <w:rPr>
          <w:rFonts w:eastAsiaTheme="minorHAnsi"/>
          <w:sz w:val="28"/>
          <w:szCs w:val="28"/>
          <w:lang w:eastAsia="en-US"/>
        </w:rPr>
        <w:t>0</w:t>
      </w:r>
      <w:r w:rsidRPr="00515C4B">
        <w:rPr>
          <w:rFonts w:eastAsiaTheme="minorHAnsi"/>
          <w:sz w:val="28"/>
          <w:szCs w:val="28"/>
          <w:lang w:eastAsia="en-US"/>
        </w:rPr>
        <w:t>.</w:t>
      </w:r>
    </w:p>
    <w:p w:rsidR="0065333E" w:rsidRDefault="0065333E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наиболее типичным нарушениям, допускаемым в медицинских организациях при обращении лекарственных средств относятся:</w:t>
      </w:r>
    </w:p>
    <w:p w:rsidR="0065333E" w:rsidRDefault="0065333E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несоблюдение условий хранения лекарственных средств, в том числе требующих защиты от повышенной температуры, от действия света</w:t>
      </w:r>
    </w:p>
    <w:p w:rsidR="00515C4B" w:rsidRDefault="0065333E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необходимого об</w:t>
      </w:r>
      <w:r w:rsidR="009D582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рудования, позволяющего </w:t>
      </w:r>
      <w:r w:rsidR="009D582F">
        <w:rPr>
          <w:rFonts w:eastAsiaTheme="minorHAnsi"/>
          <w:sz w:val="28"/>
          <w:szCs w:val="28"/>
          <w:lang w:eastAsia="en-US"/>
        </w:rPr>
        <w:t>обеспечить хранение лекарственных средств</w:t>
      </w:r>
      <w:r w:rsidR="00515C4B">
        <w:rPr>
          <w:rFonts w:eastAsiaTheme="minorHAnsi"/>
          <w:sz w:val="28"/>
          <w:szCs w:val="28"/>
          <w:lang w:eastAsia="en-US"/>
        </w:rPr>
        <w:t xml:space="preserve"> (стеллажей, поддонов, по</w:t>
      </w:r>
      <w:r w:rsidR="00290D51">
        <w:rPr>
          <w:rFonts w:eastAsiaTheme="minorHAnsi"/>
          <w:sz w:val="28"/>
          <w:szCs w:val="28"/>
          <w:lang w:eastAsia="en-US"/>
        </w:rPr>
        <w:t>дт</w:t>
      </w:r>
      <w:r w:rsidR="00515C4B">
        <w:rPr>
          <w:rFonts w:eastAsiaTheme="minorHAnsi"/>
          <w:sz w:val="28"/>
          <w:szCs w:val="28"/>
          <w:lang w:eastAsia="en-US"/>
        </w:rPr>
        <w:t>о</w:t>
      </w:r>
      <w:r w:rsidR="00290D51">
        <w:rPr>
          <w:rFonts w:eastAsiaTheme="minorHAnsi"/>
          <w:sz w:val="28"/>
          <w:szCs w:val="28"/>
          <w:lang w:eastAsia="en-US"/>
        </w:rPr>
        <w:t>в</w:t>
      </w:r>
      <w:r w:rsidR="00515C4B">
        <w:rPr>
          <w:rFonts w:eastAsiaTheme="minorHAnsi"/>
          <w:sz w:val="28"/>
          <w:szCs w:val="28"/>
          <w:lang w:eastAsia="en-US"/>
        </w:rPr>
        <w:t xml:space="preserve">арников) </w:t>
      </w:r>
      <w:r w:rsidR="009D582F">
        <w:rPr>
          <w:rFonts w:eastAsiaTheme="minorHAnsi"/>
          <w:sz w:val="28"/>
          <w:szCs w:val="28"/>
          <w:lang w:eastAsia="en-US"/>
        </w:rPr>
        <w:t xml:space="preserve"> </w:t>
      </w:r>
    </w:p>
    <w:p w:rsidR="009D582F" w:rsidRDefault="009D582F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несоответствие помещений хранения лекарственных средств установленным требованиям (помещения хранения требуют текущего ремонта)</w:t>
      </w:r>
    </w:p>
    <w:p w:rsidR="009D582F" w:rsidRDefault="009D582F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 карантинной зоны размещены лекарственные средства с истекшим сроком годности</w:t>
      </w:r>
    </w:p>
    <w:p w:rsidR="00515C4B" w:rsidRDefault="009D582F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приборы регистрации параметров воздуха отсутствуют, или не поверены в установленном порядке </w:t>
      </w:r>
    </w:p>
    <w:p w:rsidR="009D582F" w:rsidRDefault="009D582F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осуществляется ежедневная регистрация параметров воздуха</w:t>
      </w:r>
      <w:r w:rsidR="00515C4B">
        <w:rPr>
          <w:rFonts w:eastAsiaTheme="minorHAnsi"/>
          <w:sz w:val="28"/>
          <w:szCs w:val="28"/>
          <w:lang w:eastAsia="en-US"/>
        </w:rPr>
        <w:t xml:space="preserve"> в специальном журнале (карте)</w:t>
      </w:r>
    </w:p>
    <w:p w:rsidR="009D582F" w:rsidRDefault="009D582F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шкафы, полки для хранения лекарственных средств не идентифицированы</w:t>
      </w:r>
    </w:p>
    <w:p w:rsidR="009D582F" w:rsidRDefault="009D582F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хранящиеся лекарственные средства не идентифицированы стеллажными картами </w:t>
      </w:r>
    </w:p>
    <w:p w:rsidR="00106FE8" w:rsidRDefault="009D582F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стеллажных картах не указан производитель лекарственного средства</w:t>
      </w:r>
    </w:p>
    <w:p w:rsidR="009D582F" w:rsidRDefault="00106FE8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отсутствует утвержденный руководителем порядок учета лекарственных средств с ограниченным сроком годности</w:t>
      </w:r>
      <w:r w:rsidR="009D582F">
        <w:rPr>
          <w:rFonts w:eastAsiaTheme="minorHAnsi"/>
          <w:sz w:val="28"/>
          <w:szCs w:val="28"/>
          <w:lang w:eastAsia="en-US"/>
        </w:rPr>
        <w:t>.</w:t>
      </w:r>
    </w:p>
    <w:p w:rsidR="009D582F" w:rsidRDefault="009D582F" w:rsidP="006533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проведенных контрольно-надзорных мероприятий</w:t>
      </w:r>
      <w:r w:rsidR="00106FE8">
        <w:rPr>
          <w:rFonts w:eastAsiaTheme="minorHAnsi"/>
          <w:sz w:val="28"/>
          <w:szCs w:val="28"/>
          <w:lang w:eastAsia="en-US"/>
        </w:rPr>
        <w:t xml:space="preserve"> субъектам обращения лекарственных средств: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9D582F" w:rsidRDefault="009D582F" w:rsidP="009D58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выдано предписаний об устранении выявленных нарушений – </w:t>
      </w:r>
      <w:r w:rsidR="00515C4B">
        <w:rPr>
          <w:rFonts w:eastAsiaTheme="minorHAnsi"/>
          <w:sz w:val="28"/>
          <w:szCs w:val="28"/>
          <w:lang w:eastAsia="en-US"/>
        </w:rPr>
        <w:t>10</w:t>
      </w:r>
    </w:p>
    <w:p w:rsidR="009D582F" w:rsidRDefault="009D582F" w:rsidP="009D58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составлено протоколов об административных правонарушениях – 1</w:t>
      </w:r>
      <w:r w:rsidR="00106FE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, из них:</w:t>
      </w:r>
    </w:p>
    <w:p w:rsidR="009D582F" w:rsidRDefault="009D582F" w:rsidP="009D58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должностных лиц - </w:t>
      </w:r>
      <w:r w:rsidR="00106FE8">
        <w:rPr>
          <w:rFonts w:eastAsiaTheme="minorHAnsi"/>
          <w:sz w:val="28"/>
          <w:szCs w:val="28"/>
          <w:lang w:eastAsia="en-US"/>
        </w:rPr>
        <w:t>9</w:t>
      </w:r>
    </w:p>
    <w:p w:rsidR="009D582F" w:rsidRDefault="009D582F" w:rsidP="009D58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юридических лиц -  4</w:t>
      </w:r>
    </w:p>
    <w:p w:rsidR="0065333E" w:rsidRDefault="00106FE8" w:rsidP="000274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нарушения в сфере обращения лекарственных средств должностные и юридические лица привлечены к административной ответственности по части 1 </w:t>
      </w:r>
      <w:r>
        <w:rPr>
          <w:rFonts w:eastAsiaTheme="minorHAnsi"/>
          <w:sz w:val="28"/>
          <w:szCs w:val="28"/>
        </w:rPr>
        <w:t>статье 14.43</w:t>
      </w:r>
      <w:r w:rsidRPr="003B093D">
        <w:rPr>
          <w:rFonts w:eastAsiaTheme="minorHAnsi"/>
          <w:sz w:val="28"/>
          <w:szCs w:val="28"/>
        </w:rPr>
        <w:t xml:space="preserve"> КоАП РФ</w:t>
      </w:r>
    </w:p>
    <w:p w:rsidR="00106FE8" w:rsidRDefault="00106FE8" w:rsidP="000274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Анализ свидетельствует о том, что каждая вторая организация нарушает требования действующего законодательства, регламентирующего правила хранения лекарственных средств, при этом </w:t>
      </w:r>
      <w:r w:rsidR="00515C4B">
        <w:rPr>
          <w:rFonts w:eastAsiaTheme="minorHAnsi"/>
          <w:sz w:val="28"/>
          <w:szCs w:val="28"/>
        </w:rPr>
        <w:t>при проверки выявляются</w:t>
      </w:r>
      <w:r>
        <w:rPr>
          <w:rFonts w:eastAsiaTheme="minorHAnsi"/>
          <w:sz w:val="28"/>
          <w:szCs w:val="28"/>
        </w:rPr>
        <w:t xml:space="preserve"> более одного–двух нарушений.</w:t>
      </w:r>
    </w:p>
    <w:p w:rsidR="00933C59" w:rsidRDefault="00933C59" w:rsidP="00933C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Целью Территориального органа Росздравнадзора по Ульяновской области является не только выявить и принять меры административного взыскания к нарушителям, но и в рамках превентивных мер установить факты, повлекшие совершение правонарушений. </w:t>
      </w:r>
    </w:p>
    <w:p w:rsidR="00933C59" w:rsidRDefault="00933C59" w:rsidP="00933C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предотвращения выявленных в ходе контрольно-надзорных мероприятий нарушений при обращении медицинских изделий, лекарственных средств организациям необходимо:</w:t>
      </w:r>
    </w:p>
    <w:p w:rsidR="00933C59" w:rsidRDefault="00933C59" w:rsidP="00933C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назначить лиц, ответственных за хранение медицинских изделий, лекарственных средств  </w:t>
      </w:r>
    </w:p>
    <w:p w:rsidR="00933C59" w:rsidRDefault="00933C59" w:rsidP="00933C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организовать работу с электронными сервисами «Государственным реестром медицинских изделий и организаций (индивидуальных предпринимателей), осуществляющих производство и изготовление медицинских изделий», «Информационные письма по медицинским изделиям»       </w:t>
      </w:r>
    </w:p>
    <w:p w:rsidR="00933C59" w:rsidRDefault="00933C59" w:rsidP="00933C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организовать систему хранения регистрационных удостоверений на медицинские изделия</w:t>
      </w:r>
    </w:p>
    <w:p w:rsidR="00933C59" w:rsidRDefault="00933C59" w:rsidP="00933C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организовать работу по проверке всех имеющихся в обращении медицинских изделий на наличие эксплуатационной документации, регистрационных удостоверений</w:t>
      </w:r>
    </w:p>
    <w:p w:rsidR="00933C59" w:rsidRDefault="00933C59" w:rsidP="00933C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составить план график проведения технического облуживания,</w:t>
      </w:r>
    </w:p>
    <w:p w:rsidR="00933C59" w:rsidRDefault="00933C59" w:rsidP="00933C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составить ежегодный план график проверки медицинских изделий, </w:t>
      </w:r>
    </w:p>
    <w:p w:rsidR="00933C59" w:rsidRDefault="00933C59" w:rsidP="00933C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организовать заключение договоров (контрактов) на проведение технического облуживания, метрологической поверки</w:t>
      </w:r>
    </w:p>
    <w:p w:rsidR="00933C59" w:rsidRDefault="00933C59" w:rsidP="00933C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разработать локальный акт, регламентирующий порядок действий сотрудников организации, осуществляющих обращение медицинских изделий, лекарственных средств</w:t>
      </w:r>
    </w:p>
    <w:p w:rsidR="00933C59" w:rsidRDefault="00933C59" w:rsidP="00933C5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обеспечить системное изучение информационных писем о незарегистрированных, недоброкачественных и контрафактных медицинских изделиях, лекарственных средствах, размещенных на официальном сайте Росздравнадзора</w:t>
      </w:r>
    </w:p>
    <w:p w:rsidR="00933C59" w:rsidRDefault="00933C59" w:rsidP="00933C5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0D51">
        <w:rPr>
          <w:sz w:val="28"/>
          <w:szCs w:val="28"/>
        </w:rPr>
        <w:tab/>
      </w:r>
      <w:r>
        <w:rPr>
          <w:sz w:val="28"/>
          <w:szCs w:val="28"/>
        </w:rPr>
        <w:t>- при приемке медицинских изделий особое внимание уделять наличию действующего регистрационного удостоверения</w:t>
      </w:r>
    </w:p>
    <w:p w:rsidR="00933C59" w:rsidRDefault="00933C59" w:rsidP="00933C59">
      <w:pPr>
        <w:tabs>
          <w:tab w:val="left" w:pos="720"/>
        </w:tabs>
        <w:jc w:val="both"/>
        <w:rPr>
          <w:rStyle w:val="rvts6"/>
          <w:sz w:val="28"/>
          <w:szCs w:val="28"/>
        </w:rPr>
      </w:pPr>
      <w:r>
        <w:rPr>
          <w:sz w:val="28"/>
          <w:szCs w:val="28"/>
        </w:rPr>
        <w:tab/>
      </w:r>
      <w:r w:rsidRPr="00290D51">
        <w:rPr>
          <w:sz w:val="28"/>
          <w:szCs w:val="28"/>
        </w:rPr>
        <w:t xml:space="preserve">- </w:t>
      </w:r>
      <w:r w:rsidR="00290D51" w:rsidRPr="00290D51">
        <w:rPr>
          <w:sz w:val="28"/>
          <w:szCs w:val="28"/>
        </w:rPr>
        <w:t xml:space="preserve">администрации усилить </w:t>
      </w:r>
      <w:r w:rsidRPr="00290D51">
        <w:rPr>
          <w:rStyle w:val="rvts6"/>
          <w:sz w:val="28"/>
          <w:szCs w:val="28"/>
        </w:rPr>
        <w:t>внутренн</w:t>
      </w:r>
      <w:r w:rsidR="00290D51" w:rsidRPr="00290D51">
        <w:rPr>
          <w:rStyle w:val="rvts6"/>
          <w:sz w:val="28"/>
          <w:szCs w:val="28"/>
        </w:rPr>
        <w:t>ий</w:t>
      </w:r>
      <w:r w:rsidRPr="00290D51">
        <w:rPr>
          <w:rStyle w:val="rvts6"/>
          <w:sz w:val="28"/>
          <w:szCs w:val="28"/>
        </w:rPr>
        <w:t xml:space="preserve"> контроля за сроками и условиями хранения лекарственных препаратов</w:t>
      </w:r>
      <w:r w:rsidR="00290D51" w:rsidRPr="00290D51">
        <w:rPr>
          <w:rStyle w:val="rvts6"/>
          <w:sz w:val="28"/>
          <w:szCs w:val="28"/>
        </w:rPr>
        <w:t>, медицинских изделий</w:t>
      </w:r>
      <w:r w:rsidRPr="00290D51">
        <w:rPr>
          <w:rStyle w:val="rvts6"/>
          <w:sz w:val="28"/>
          <w:szCs w:val="28"/>
        </w:rPr>
        <w:t xml:space="preserve"> в отделениях, </w:t>
      </w:r>
      <w:r w:rsidR="00290D51" w:rsidRPr="00290D51">
        <w:rPr>
          <w:rStyle w:val="rvts6"/>
          <w:sz w:val="28"/>
          <w:szCs w:val="28"/>
        </w:rPr>
        <w:t>структурных подразделениях</w:t>
      </w:r>
      <w:r w:rsidR="004F216C">
        <w:rPr>
          <w:rStyle w:val="rvts6"/>
          <w:sz w:val="28"/>
          <w:szCs w:val="28"/>
        </w:rPr>
        <w:t>.</w:t>
      </w:r>
    </w:p>
    <w:p w:rsidR="00024780" w:rsidRPr="00290D51" w:rsidRDefault="00024780" w:rsidP="00933C59">
      <w:pPr>
        <w:tabs>
          <w:tab w:val="left" w:pos="720"/>
        </w:tabs>
        <w:jc w:val="both"/>
        <w:rPr>
          <w:rStyle w:val="rvts6"/>
          <w:sz w:val="28"/>
          <w:szCs w:val="28"/>
        </w:rPr>
      </w:pPr>
      <w:r w:rsidRPr="00024780">
        <w:rPr>
          <w:color w:val="000000" w:themeColor="text1"/>
          <w:sz w:val="28"/>
          <w:szCs w:val="28"/>
        </w:rPr>
        <w:tab/>
        <w:t>В заключение небольшое напутствие всем организациям, которые находятся в ожидании проверок от Росздравнадзора: регулярно повышайте собственный профессионализм, изучайте новые материалы, которые появляются на официальных сайтах Росздравнадзора РТ и РФ, чаще обращайтесь к нам с консультативной целью, участвуйте в Публичных обсуждениях.</w:t>
      </w:r>
    </w:p>
    <w:p w:rsidR="00290D51" w:rsidRPr="00290D51" w:rsidRDefault="00290D51" w:rsidP="00933C59">
      <w:pPr>
        <w:tabs>
          <w:tab w:val="left" w:pos="720"/>
        </w:tabs>
        <w:jc w:val="both"/>
        <w:rPr>
          <w:sz w:val="28"/>
          <w:szCs w:val="28"/>
        </w:rPr>
      </w:pPr>
    </w:p>
    <w:p w:rsidR="00933C59" w:rsidRDefault="00933C59" w:rsidP="00027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6AB3" w:rsidRPr="00836AB3" w:rsidRDefault="00027480" w:rsidP="000274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480">
        <w:rPr>
          <w:sz w:val="28"/>
          <w:szCs w:val="28"/>
        </w:rPr>
        <w:br/>
      </w:r>
      <w:r w:rsidR="00836AB3" w:rsidRPr="00027480">
        <w:rPr>
          <w:sz w:val="28"/>
          <w:szCs w:val="28"/>
        </w:rPr>
        <w:br/>
      </w:r>
    </w:p>
    <w:p w:rsidR="00836AB3" w:rsidRPr="00836AB3" w:rsidRDefault="00836AB3" w:rsidP="00836A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A25FE" w:rsidRDefault="003B093D" w:rsidP="002F34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aps/>
          <w:color w:val="555555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297BEC" w:rsidRPr="00297BEC">
        <w:rPr>
          <w:color w:val="444444"/>
          <w:sz w:val="28"/>
          <w:szCs w:val="28"/>
        </w:rPr>
        <w:br/>
      </w:r>
    </w:p>
    <w:p w:rsidR="009B3882" w:rsidRPr="009B3882" w:rsidRDefault="009B3882" w:rsidP="006B48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sectPr w:rsidR="009B3882" w:rsidRPr="009B3882" w:rsidSect="009411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7A" w:rsidRDefault="0082007A" w:rsidP="000B01B8">
      <w:r>
        <w:separator/>
      </w:r>
    </w:p>
  </w:endnote>
  <w:endnote w:type="continuationSeparator" w:id="0">
    <w:p w:rsidR="0082007A" w:rsidRDefault="0082007A" w:rsidP="000B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7A" w:rsidRDefault="0082007A" w:rsidP="000B01B8">
      <w:r>
        <w:separator/>
      </w:r>
    </w:p>
  </w:footnote>
  <w:footnote w:type="continuationSeparator" w:id="0">
    <w:p w:rsidR="0082007A" w:rsidRDefault="0082007A" w:rsidP="000B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144C"/>
    <w:multiLevelType w:val="hybridMultilevel"/>
    <w:tmpl w:val="617E8A8E"/>
    <w:lvl w:ilvl="0" w:tplc="0419000B">
      <w:start w:val="1"/>
      <w:numFmt w:val="bullet"/>
      <w:lvlText w:val=""/>
      <w:lvlJc w:val="left"/>
      <w:pPr>
        <w:ind w:left="2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" w15:restartNumberingAfterBreak="0">
    <w:nsid w:val="07EB7953"/>
    <w:multiLevelType w:val="hybridMultilevel"/>
    <w:tmpl w:val="746CC0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45821"/>
    <w:multiLevelType w:val="hybridMultilevel"/>
    <w:tmpl w:val="76B6B0DE"/>
    <w:lvl w:ilvl="0" w:tplc="C6B4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8A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E6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720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66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E6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C8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E80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F5C4C"/>
    <w:multiLevelType w:val="hybridMultilevel"/>
    <w:tmpl w:val="3016150E"/>
    <w:lvl w:ilvl="0" w:tplc="F6EA225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A0C86D6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85679EC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372CEE2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35E4FB5A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6108FCF0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0B07A14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D1E6F40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4D24AE72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4AE9A3"/>
    <w:multiLevelType w:val="hybridMultilevel"/>
    <w:tmpl w:val="DCE77E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B5"/>
    <w:rsid w:val="00007F8A"/>
    <w:rsid w:val="00024780"/>
    <w:rsid w:val="00027480"/>
    <w:rsid w:val="00032C80"/>
    <w:rsid w:val="00035919"/>
    <w:rsid w:val="0006057A"/>
    <w:rsid w:val="00097821"/>
    <w:rsid w:val="000B01B8"/>
    <w:rsid w:val="00106FE8"/>
    <w:rsid w:val="00110012"/>
    <w:rsid w:val="001169EB"/>
    <w:rsid w:val="00131A66"/>
    <w:rsid w:val="0014040B"/>
    <w:rsid w:val="00193666"/>
    <w:rsid w:val="002179D8"/>
    <w:rsid w:val="002578B7"/>
    <w:rsid w:val="00290D51"/>
    <w:rsid w:val="00297BEC"/>
    <w:rsid w:val="002E08CB"/>
    <w:rsid w:val="002F3441"/>
    <w:rsid w:val="0035186A"/>
    <w:rsid w:val="00355DBC"/>
    <w:rsid w:val="003643FF"/>
    <w:rsid w:val="00383AF0"/>
    <w:rsid w:val="0039234A"/>
    <w:rsid w:val="003B093D"/>
    <w:rsid w:val="003C0EBB"/>
    <w:rsid w:val="004201D5"/>
    <w:rsid w:val="00436DAB"/>
    <w:rsid w:val="00470A44"/>
    <w:rsid w:val="004F216C"/>
    <w:rsid w:val="00515C4B"/>
    <w:rsid w:val="00536141"/>
    <w:rsid w:val="00542426"/>
    <w:rsid w:val="00560627"/>
    <w:rsid w:val="005C553D"/>
    <w:rsid w:val="005D1C77"/>
    <w:rsid w:val="005D3F2E"/>
    <w:rsid w:val="005F0AFE"/>
    <w:rsid w:val="005F754F"/>
    <w:rsid w:val="006136B4"/>
    <w:rsid w:val="006375A4"/>
    <w:rsid w:val="0065333E"/>
    <w:rsid w:val="00672D60"/>
    <w:rsid w:val="00674580"/>
    <w:rsid w:val="006A63C3"/>
    <w:rsid w:val="006B488A"/>
    <w:rsid w:val="006F3FC1"/>
    <w:rsid w:val="0074033C"/>
    <w:rsid w:val="00747062"/>
    <w:rsid w:val="007F1B3B"/>
    <w:rsid w:val="0082007A"/>
    <w:rsid w:val="00836AB3"/>
    <w:rsid w:val="00846FB9"/>
    <w:rsid w:val="008A76C0"/>
    <w:rsid w:val="00933C59"/>
    <w:rsid w:val="009373FA"/>
    <w:rsid w:val="0094115A"/>
    <w:rsid w:val="00980848"/>
    <w:rsid w:val="0099035E"/>
    <w:rsid w:val="009B3882"/>
    <w:rsid w:val="009B3CB0"/>
    <w:rsid w:val="009D582F"/>
    <w:rsid w:val="00A05619"/>
    <w:rsid w:val="00A46D1A"/>
    <w:rsid w:val="00A86B02"/>
    <w:rsid w:val="00AE33DE"/>
    <w:rsid w:val="00AE7848"/>
    <w:rsid w:val="00B01EB5"/>
    <w:rsid w:val="00B1290E"/>
    <w:rsid w:val="00BB2DFE"/>
    <w:rsid w:val="00C15834"/>
    <w:rsid w:val="00C71D37"/>
    <w:rsid w:val="00C9046D"/>
    <w:rsid w:val="00CB440C"/>
    <w:rsid w:val="00CB7A20"/>
    <w:rsid w:val="00D01882"/>
    <w:rsid w:val="00D10B5D"/>
    <w:rsid w:val="00D32B53"/>
    <w:rsid w:val="00D61FB0"/>
    <w:rsid w:val="00D673E3"/>
    <w:rsid w:val="00D70A08"/>
    <w:rsid w:val="00D919F8"/>
    <w:rsid w:val="00DE2137"/>
    <w:rsid w:val="00E14A3F"/>
    <w:rsid w:val="00E261A7"/>
    <w:rsid w:val="00E37046"/>
    <w:rsid w:val="00E7400F"/>
    <w:rsid w:val="00EA25FE"/>
    <w:rsid w:val="00F118F5"/>
    <w:rsid w:val="00F8603F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0BEC-D205-49C7-BE61-2BD96BBD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15A"/>
    <w:pPr>
      <w:keepNext/>
      <w:tabs>
        <w:tab w:val="num" w:pos="567"/>
      </w:tabs>
      <w:autoSpaceDE w:val="0"/>
      <w:autoSpaceDN w:val="0"/>
      <w:adjustRightInd w:val="0"/>
      <w:jc w:val="both"/>
      <w:outlineLvl w:val="0"/>
    </w:pPr>
    <w:rPr>
      <w:rFonts w:eastAsiaTheme="minorHAnsi"/>
      <w:i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19F8"/>
    <w:pPr>
      <w:keepNext/>
      <w:ind w:firstLine="708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1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1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0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0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46FB9"/>
    <w:pPr>
      <w:autoSpaceDE w:val="0"/>
      <w:autoSpaceDN w:val="0"/>
      <w:adjustRightInd w:val="0"/>
      <w:jc w:val="both"/>
    </w:pPr>
    <w:rPr>
      <w:rFonts w:eastAsiaTheme="minorHAnsi"/>
      <w:iCs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846FB9"/>
    <w:rPr>
      <w:rFonts w:ascii="Times New Roman" w:hAnsi="Times New Roman" w:cs="Times New Roman"/>
      <w:iCs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94115A"/>
    <w:pPr>
      <w:autoSpaceDE w:val="0"/>
      <w:autoSpaceDN w:val="0"/>
      <w:adjustRightInd w:val="0"/>
      <w:ind w:firstLine="567"/>
      <w:jc w:val="both"/>
    </w:pPr>
    <w:rPr>
      <w:rFonts w:eastAsiaTheme="minorHAnsi"/>
      <w:iCs/>
      <w:sz w:val="28"/>
      <w:szCs w:val="28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94115A"/>
    <w:rPr>
      <w:rFonts w:ascii="Times New Roman" w:hAnsi="Times New Roman" w:cs="Times New Roman"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4115A"/>
    <w:rPr>
      <w:rFonts w:ascii="Times New Roman" w:hAnsi="Times New Roman" w:cs="Times New Roman"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46D1A"/>
    <w:pPr>
      <w:autoSpaceDE w:val="0"/>
      <w:autoSpaceDN w:val="0"/>
      <w:adjustRightInd w:val="0"/>
      <w:ind w:firstLine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6D1A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46D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6D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9F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C553D"/>
    <w:pPr>
      <w:ind w:firstLine="708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C55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297BEC"/>
    <w:rPr>
      <w:color w:val="0000FF"/>
      <w:u w:val="single"/>
    </w:rPr>
  </w:style>
  <w:style w:type="character" w:customStyle="1" w:styleId="rvts6">
    <w:name w:val="rvts6"/>
    <w:basedOn w:val="a0"/>
    <w:rsid w:val="0093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2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1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3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1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6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ABF3-BA88-4AA1-8C93-F08DE026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2017-10-12T13:40:00Z</cp:lastPrinted>
  <dcterms:created xsi:type="dcterms:W3CDTF">2017-06-10T07:29:00Z</dcterms:created>
  <dcterms:modified xsi:type="dcterms:W3CDTF">2017-12-18T08:49:00Z</dcterms:modified>
</cp:coreProperties>
</file>