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17" w:rsidRPr="00B97CF7" w:rsidRDefault="00A112E8" w:rsidP="00BB1E9E">
      <w:pPr>
        <w:jc w:val="center"/>
        <w:rPr>
          <w:rFonts w:ascii="Times New Roman" w:hAnsi="Times New Roman"/>
          <w:i/>
          <w:sz w:val="26"/>
          <w:szCs w:val="26"/>
        </w:rPr>
      </w:pPr>
      <w:r w:rsidRPr="00B97CF7">
        <w:rPr>
          <w:rFonts w:ascii="Times New Roman" w:hAnsi="Times New Roman"/>
          <w:b/>
          <w:sz w:val="26"/>
          <w:szCs w:val="26"/>
        </w:rPr>
        <w:t>Итоги контрольно-надзорной деятельности Территориального органа по соблюдению обязательных требований при осуществлении фармацевтической деятельности и деятельности по обороту НС и ПВ в медицинских и фармацевтических организациях</w:t>
      </w:r>
      <w:bookmarkStart w:id="0" w:name="_GoBack"/>
      <w:bookmarkEnd w:id="0"/>
    </w:p>
    <w:p w:rsidR="0068515E" w:rsidRPr="00B97CF7" w:rsidRDefault="005B1C39" w:rsidP="0068515E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CF7">
        <w:rPr>
          <w:rFonts w:ascii="Times New Roman" w:eastAsia="Calibri" w:hAnsi="Times New Roman" w:cs="Times New Roman"/>
          <w:sz w:val="26"/>
          <w:szCs w:val="26"/>
        </w:rPr>
        <w:t xml:space="preserve">       В текущем году Территориальны</w:t>
      </w:r>
      <w:r w:rsidR="0068515E" w:rsidRPr="00B97CF7">
        <w:rPr>
          <w:rFonts w:ascii="Times New Roman" w:eastAsia="Calibri" w:hAnsi="Times New Roman" w:cs="Times New Roman"/>
          <w:sz w:val="26"/>
          <w:szCs w:val="26"/>
        </w:rPr>
        <w:t>м</w:t>
      </w:r>
      <w:r w:rsidRPr="00B97CF7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68515E" w:rsidRPr="00B97CF7">
        <w:rPr>
          <w:rFonts w:ascii="Times New Roman" w:eastAsia="Calibri" w:hAnsi="Times New Roman" w:cs="Times New Roman"/>
          <w:sz w:val="26"/>
          <w:szCs w:val="26"/>
        </w:rPr>
        <w:t>ом</w:t>
      </w:r>
      <w:r w:rsidRPr="00B97CF7">
        <w:rPr>
          <w:rFonts w:ascii="Times New Roman" w:eastAsia="Calibri" w:hAnsi="Times New Roman" w:cs="Times New Roman"/>
          <w:sz w:val="26"/>
          <w:szCs w:val="26"/>
        </w:rPr>
        <w:t xml:space="preserve"> Росздравнадзора по Ульяновской </w:t>
      </w:r>
      <w:proofErr w:type="gramStart"/>
      <w:r w:rsidRPr="00B97CF7">
        <w:rPr>
          <w:rFonts w:ascii="Times New Roman" w:eastAsia="Calibri" w:hAnsi="Times New Roman" w:cs="Times New Roman"/>
          <w:sz w:val="26"/>
          <w:szCs w:val="26"/>
        </w:rPr>
        <w:t xml:space="preserve">области  </w:t>
      </w:r>
      <w:r w:rsidR="00A112E8" w:rsidRPr="00B97CF7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A112E8" w:rsidRPr="00B97CF7">
        <w:rPr>
          <w:rFonts w:ascii="Times New Roman" w:eastAsia="Calibri" w:hAnsi="Times New Roman" w:cs="Times New Roman"/>
          <w:sz w:val="26"/>
          <w:szCs w:val="26"/>
        </w:rPr>
        <w:t xml:space="preserve"> рамках соблюдения лицензионных  требований при осуществлении деятельности по  обороту наркотических  средств, психотропных  веществ</w:t>
      </w:r>
      <w:r w:rsidR="0068515E" w:rsidRPr="00B97CF7">
        <w:rPr>
          <w:rFonts w:ascii="Times New Roman" w:eastAsia="Calibri" w:hAnsi="Times New Roman" w:cs="Times New Roman"/>
          <w:sz w:val="26"/>
          <w:szCs w:val="26"/>
        </w:rPr>
        <w:t xml:space="preserve"> проведено   </w:t>
      </w:r>
      <w:r w:rsidR="00A112E8" w:rsidRPr="00B97CF7">
        <w:rPr>
          <w:rFonts w:ascii="Times New Roman" w:eastAsia="Calibri" w:hAnsi="Times New Roman" w:cs="Times New Roman"/>
          <w:sz w:val="26"/>
          <w:szCs w:val="26"/>
        </w:rPr>
        <w:t>8</w:t>
      </w:r>
      <w:r w:rsidR="0068515E" w:rsidRPr="00B97CF7">
        <w:rPr>
          <w:rFonts w:ascii="Times New Roman" w:eastAsia="Calibri" w:hAnsi="Times New Roman" w:cs="Times New Roman"/>
          <w:sz w:val="26"/>
          <w:szCs w:val="26"/>
        </w:rPr>
        <w:t xml:space="preserve">   проверок</w:t>
      </w:r>
      <w:r w:rsidR="00A112E8" w:rsidRPr="00B97CF7">
        <w:rPr>
          <w:rFonts w:ascii="Times New Roman" w:eastAsia="Calibri" w:hAnsi="Times New Roman" w:cs="Times New Roman"/>
          <w:sz w:val="26"/>
          <w:szCs w:val="26"/>
        </w:rPr>
        <w:t>,</w:t>
      </w:r>
      <w:r w:rsidR="00B97C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12E8" w:rsidRPr="00B97CF7">
        <w:rPr>
          <w:rFonts w:ascii="Times New Roman" w:eastAsia="Calibri" w:hAnsi="Times New Roman" w:cs="Times New Roman"/>
          <w:sz w:val="26"/>
          <w:szCs w:val="26"/>
        </w:rPr>
        <w:t>из них плановых- 5, внеплановых по исполнению предписания- 3.</w:t>
      </w:r>
      <w:r w:rsidR="0068515E" w:rsidRPr="00B97C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515E" w:rsidRPr="00B9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Проверено </w:t>
      </w:r>
      <w:r w:rsidR="00A112E8" w:rsidRPr="00B9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</w:t>
      </w:r>
      <w:r w:rsidR="0068515E" w:rsidRPr="00B9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юридических лиц, в </w:t>
      </w:r>
      <w:r w:rsidR="00A112E8" w:rsidRPr="00B9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17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организациях</w:t>
      </w:r>
      <w:r w:rsidR="0068515E" w:rsidRPr="00B9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выявлены нарушения.</w:t>
      </w:r>
    </w:p>
    <w:p w:rsidR="00B01117" w:rsidRPr="00B97CF7" w:rsidRDefault="00B01117" w:rsidP="00B01117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Основные виды выявленных нарушений:</w:t>
      </w:r>
    </w:p>
    <w:p w:rsidR="00B77398" w:rsidRPr="00B97CF7" w:rsidRDefault="00B01117" w:rsidP="00B77398">
      <w:pPr>
        <w:ind w:right="-113"/>
        <w:jc w:val="both"/>
        <w:rPr>
          <w:rStyle w:val="FontStyle25"/>
          <w:i/>
        </w:rPr>
      </w:pPr>
      <w:r w:rsidRPr="00B97C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B77398" w:rsidRPr="00B97CF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77398" w:rsidRPr="00B97CF7">
        <w:rPr>
          <w:rStyle w:val="FontStyle25"/>
          <w:i/>
        </w:rPr>
        <w:t xml:space="preserve">деятельность по обороту </w:t>
      </w:r>
      <w:r w:rsidR="00B77398" w:rsidRPr="00B97CF7">
        <w:rPr>
          <w:rFonts w:ascii="Times New Roman" w:hAnsi="Times New Roman" w:cs="Times New Roman"/>
          <w:i/>
          <w:iCs/>
          <w:sz w:val="26"/>
          <w:szCs w:val="26"/>
        </w:rPr>
        <w:t xml:space="preserve">по обороту наркотических средств, психотропных веществ и их </w:t>
      </w:r>
      <w:proofErr w:type="spellStart"/>
      <w:r w:rsidR="00B77398" w:rsidRPr="00B97CF7">
        <w:rPr>
          <w:rFonts w:ascii="Times New Roman" w:hAnsi="Times New Roman" w:cs="Times New Roman"/>
          <w:i/>
          <w:iCs/>
          <w:sz w:val="26"/>
          <w:szCs w:val="26"/>
        </w:rPr>
        <w:t>прекурсоров</w:t>
      </w:r>
      <w:proofErr w:type="spellEnd"/>
      <w:r w:rsidR="00B77398" w:rsidRPr="00B97CF7">
        <w:rPr>
          <w:rFonts w:ascii="Times New Roman" w:hAnsi="Times New Roman" w:cs="Times New Roman"/>
          <w:i/>
          <w:iCs/>
          <w:sz w:val="26"/>
          <w:szCs w:val="26"/>
        </w:rPr>
        <w:t xml:space="preserve">, культивированию </w:t>
      </w:r>
      <w:proofErr w:type="spellStart"/>
      <w:r w:rsidR="00B77398" w:rsidRPr="00B97CF7">
        <w:rPr>
          <w:rFonts w:ascii="Times New Roman" w:hAnsi="Times New Roman" w:cs="Times New Roman"/>
          <w:i/>
          <w:iCs/>
          <w:sz w:val="26"/>
          <w:szCs w:val="26"/>
        </w:rPr>
        <w:t>наркосодержащих</w:t>
      </w:r>
      <w:proofErr w:type="spellEnd"/>
      <w:r w:rsidR="00B77398" w:rsidRPr="00B97CF7">
        <w:rPr>
          <w:rFonts w:ascii="Times New Roman" w:hAnsi="Times New Roman" w:cs="Times New Roman"/>
          <w:i/>
          <w:iCs/>
          <w:sz w:val="26"/>
          <w:szCs w:val="26"/>
        </w:rPr>
        <w:t xml:space="preserve"> растений</w:t>
      </w:r>
      <w:r w:rsidR="00B77398" w:rsidRPr="00B97C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77398" w:rsidRPr="00B97CF7">
        <w:rPr>
          <w:rStyle w:val="FontStyle25"/>
          <w:i/>
        </w:rPr>
        <w:t>осуществляется без наличия ряда работ (услуг) в приложении к лицензии, ряда адресов осуществления деятельности,</w:t>
      </w:r>
    </w:p>
    <w:p w:rsidR="00B77398" w:rsidRPr="00B97CF7" w:rsidRDefault="00B77398" w:rsidP="00B77398">
      <w:pPr>
        <w:ind w:right="-113"/>
        <w:jc w:val="both"/>
        <w:rPr>
          <w:rStyle w:val="FontStyle25"/>
          <w:i/>
        </w:rPr>
      </w:pPr>
      <w:r w:rsidRPr="00B97CF7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- </w:t>
      </w:r>
      <w:proofErr w:type="gramStart"/>
      <w:r w:rsidRPr="00B97CF7">
        <w:rPr>
          <w:rFonts w:ascii="Times New Roman" w:eastAsia="Calibri" w:hAnsi="Times New Roman" w:cs="Times New Roman"/>
          <w:bCs/>
          <w:i/>
          <w:sz w:val="26"/>
          <w:szCs w:val="26"/>
        </w:rPr>
        <w:t>отсутствуют  приказы</w:t>
      </w:r>
      <w:proofErr w:type="gramEnd"/>
      <w:r w:rsidRPr="00B97CF7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о назначении лиц, ответственных за получение, доставку, передачу и сохранность, допущенных в установленном порядке к работе с наркотическими средствами, психотропными веществами, с указанием транспортных  средств, используемых для перевозки, а так же  акты опечатывания</w:t>
      </w:r>
      <w:r w:rsidRPr="00B97CF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(пломбирования) наркотических средств, психотропных веществ и </w:t>
      </w:r>
      <w:proofErr w:type="spellStart"/>
      <w:r w:rsidRPr="00B97CF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прекурсоров</w:t>
      </w:r>
      <w:proofErr w:type="spellEnd"/>
      <w:r w:rsidRPr="00B97CF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по установленной форме  при </w:t>
      </w:r>
      <w:r w:rsidRPr="00B97CF7">
        <w:rPr>
          <w:rFonts w:ascii="Times New Roman" w:eastAsia="Calibri" w:hAnsi="Times New Roman" w:cs="Times New Roman"/>
          <w:bCs/>
          <w:i/>
          <w:sz w:val="26"/>
          <w:szCs w:val="26"/>
        </w:rPr>
        <w:t>перевозке наркотических средств и психотропных веществ  29.03.2018г, 26.04.2018г., 29.05.2018г,</w:t>
      </w:r>
    </w:p>
    <w:p w:rsidR="00B77398" w:rsidRPr="00B97CF7" w:rsidRDefault="00B77398" w:rsidP="00B77398">
      <w:pPr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B97CF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- не соблюдаются </w:t>
      </w:r>
      <w:proofErr w:type="gramStart"/>
      <w:r w:rsidRPr="00B97CF7">
        <w:rPr>
          <w:rFonts w:ascii="Times New Roman" w:hAnsi="Times New Roman" w:cs="Times New Roman"/>
          <w:i/>
          <w:sz w:val="26"/>
          <w:szCs w:val="26"/>
          <w:lang w:eastAsia="ru-RU"/>
        </w:rPr>
        <w:t>правила  ведения</w:t>
      </w:r>
      <w:proofErr w:type="gramEnd"/>
      <w:r w:rsidRPr="00B97CF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специальных журналов регистрации операций, связанных с оборотом наркотических средств и психотропных веществ; в журнале  регистрации не  отражены результаты проведенных  инвентаризаций наркотических средств и психотропных  веществ; имеются случаи, когда в журнале регистрации не указываются инициалы  лица, ответственного за ведение и хранение журнал</w:t>
      </w:r>
      <w:r w:rsidR="00B97CF7">
        <w:rPr>
          <w:rFonts w:ascii="Times New Roman" w:hAnsi="Times New Roman" w:cs="Times New Roman"/>
          <w:i/>
          <w:sz w:val="26"/>
          <w:szCs w:val="26"/>
          <w:lang w:eastAsia="ru-RU"/>
        </w:rPr>
        <w:t>о</w:t>
      </w:r>
      <w:r w:rsidRPr="00B97CF7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в; </w:t>
      </w:r>
    </w:p>
    <w:p w:rsidR="00B77398" w:rsidRPr="00B97CF7" w:rsidRDefault="00B77398" w:rsidP="00B77398">
      <w:pPr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B97CF7">
        <w:rPr>
          <w:rFonts w:ascii="Times New Roman" w:hAnsi="Times New Roman" w:cs="Times New Roman"/>
          <w:i/>
          <w:iCs/>
          <w:sz w:val="26"/>
          <w:szCs w:val="26"/>
        </w:rPr>
        <w:t xml:space="preserve">- в отчете </w:t>
      </w:r>
      <w:r w:rsidRPr="00B97CF7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об использовании </w:t>
      </w:r>
      <w:proofErr w:type="gramStart"/>
      <w:r w:rsidRPr="00B97CF7">
        <w:rPr>
          <w:rFonts w:ascii="Times New Roman" w:eastAsia="Calibri" w:hAnsi="Times New Roman" w:cs="Times New Roman"/>
          <w:bCs/>
          <w:i/>
          <w:sz w:val="26"/>
          <w:szCs w:val="26"/>
        </w:rPr>
        <w:t>наркотических  средств</w:t>
      </w:r>
      <w:proofErr w:type="gramEnd"/>
      <w:r w:rsidRPr="00B97CF7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и психотропных  веществ за 2017г отсутствует строка «дата составления отчета», количество  использованных  на отчетный период  и запас по состоянию на  31 декабря отчетного года  наркотических  средств и психотропных  веществ указан в ампулах,</w:t>
      </w:r>
    </w:p>
    <w:p w:rsidR="00B01117" w:rsidRPr="00B97CF7" w:rsidRDefault="00DD33E8" w:rsidP="00B97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 </w:t>
      </w:r>
      <w:r w:rsidR="00B01117"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По результатам проверок выданы </w:t>
      </w:r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>2 предписания</w:t>
      </w:r>
      <w:r w:rsidR="00B01117"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>, составлен</w:t>
      </w:r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>о</w:t>
      </w:r>
      <w:r w:rsidR="00B01117"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1</w:t>
      </w:r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>0</w:t>
      </w:r>
      <w:r w:rsidR="00B01117"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протокол</w:t>
      </w:r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>ов</w:t>
      </w:r>
      <w:r w:rsidR="00B01117"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об административном правонарушении.</w:t>
      </w:r>
    </w:p>
    <w:p w:rsidR="00DD33E8" w:rsidRDefault="00DD33E8" w:rsidP="00B97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A43D6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</w:t>
      </w:r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>З</w:t>
      </w:r>
      <w:r w:rsidR="00B97CF7">
        <w:rPr>
          <w:rFonts w:ascii="Times New Roman" w:eastAsia="Times New Roman" w:hAnsi="Times New Roman" w:cs="Times New Roman"/>
          <w:kern w:val="1"/>
          <w:sz w:val="26"/>
          <w:szCs w:val="26"/>
        </w:rPr>
        <w:t>а</w:t>
      </w:r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proofErr w:type="gramStart"/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>9  месяце</w:t>
      </w:r>
      <w:proofErr w:type="gramEnd"/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2018г. </w:t>
      </w:r>
      <w:r w:rsidRPr="00B97CF7">
        <w:rPr>
          <w:rFonts w:ascii="Times New Roman" w:eastAsia="Calibri" w:hAnsi="Times New Roman" w:cs="Times New Roman"/>
          <w:sz w:val="26"/>
          <w:szCs w:val="26"/>
        </w:rPr>
        <w:t>в рамках соблюдения лицензионных  требований при осуществлении фармацевтической деятельност</w:t>
      </w:r>
      <w:r w:rsidR="00B97CF7">
        <w:rPr>
          <w:rFonts w:ascii="Times New Roman" w:eastAsia="Calibri" w:hAnsi="Times New Roman" w:cs="Times New Roman"/>
          <w:sz w:val="26"/>
          <w:szCs w:val="26"/>
        </w:rPr>
        <w:t>и проведено 18 проверок, из них</w:t>
      </w:r>
      <w:r w:rsidR="00BB1E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7CF7">
        <w:rPr>
          <w:rFonts w:ascii="Times New Roman" w:eastAsia="Calibri" w:hAnsi="Times New Roman" w:cs="Times New Roman"/>
          <w:sz w:val="26"/>
          <w:szCs w:val="26"/>
        </w:rPr>
        <w:t xml:space="preserve">плановых- 11, 5 внеплановых  по исполнению  ранее выданных  предписаний, 2 проверки по обращениям граждан, </w:t>
      </w:r>
      <w:r w:rsidRPr="00B97CF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 сведения о возникновении угрозы жизни и здоровью.</w:t>
      </w:r>
    </w:p>
    <w:p w:rsidR="00BB1E9E" w:rsidRPr="00B97CF7" w:rsidRDefault="00BB1E9E" w:rsidP="00BB1E9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33E8" w:rsidRPr="00B97CF7" w:rsidRDefault="00DD33E8" w:rsidP="00B97C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B97CF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</w:p>
    <w:p w:rsidR="005D6B2B" w:rsidRPr="00B97CF7" w:rsidRDefault="005D6B2B" w:rsidP="00BB1E9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D6B2B" w:rsidRPr="00B9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8B0"/>
    <w:multiLevelType w:val="hybridMultilevel"/>
    <w:tmpl w:val="D22A1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5"/>
    <w:rsid w:val="00012111"/>
    <w:rsid w:val="000240F9"/>
    <w:rsid w:val="000851A7"/>
    <w:rsid w:val="000908AF"/>
    <w:rsid w:val="000C0B15"/>
    <w:rsid w:val="000C180C"/>
    <w:rsid w:val="00113522"/>
    <w:rsid w:val="00151CC4"/>
    <w:rsid w:val="00156BA6"/>
    <w:rsid w:val="001703D6"/>
    <w:rsid w:val="001A00C9"/>
    <w:rsid w:val="001A1398"/>
    <w:rsid w:val="001A1C8D"/>
    <w:rsid w:val="00304F8E"/>
    <w:rsid w:val="003F3733"/>
    <w:rsid w:val="005039A6"/>
    <w:rsid w:val="00593A43"/>
    <w:rsid w:val="005B1C39"/>
    <w:rsid w:val="005D6B2B"/>
    <w:rsid w:val="00600D58"/>
    <w:rsid w:val="0068515E"/>
    <w:rsid w:val="00845259"/>
    <w:rsid w:val="008D1B6E"/>
    <w:rsid w:val="008F57F8"/>
    <w:rsid w:val="00922E16"/>
    <w:rsid w:val="00A112E8"/>
    <w:rsid w:val="00A43D61"/>
    <w:rsid w:val="00AF55D7"/>
    <w:rsid w:val="00B01117"/>
    <w:rsid w:val="00B167F0"/>
    <w:rsid w:val="00B348A3"/>
    <w:rsid w:val="00B77398"/>
    <w:rsid w:val="00B97CF7"/>
    <w:rsid w:val="00BB1E9E"/>
    <w:rsid w:val="00BC0CD0"/>
    <w:rsid w:val="00BE26C4"/>
    <w:rsid w:val="00C01F91"/>
    <w:rsid w:val="00CF141A"/>
    <w:rsid w:val="00DB355D"/>
    <w:rsid w:val="00DD33E8"/>
    <w:rsid w:val="00E515A5"/>
    <w:rsid w:val="00E634A4"/>
    <w:rsid w:val="00ED06C4"/>
    <w:rsid w:val="00FB7718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EC17-F190-45A7-866B-BC43450E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D7"/>
    <w:rPr>
      <w:b/>
      <w:bCs/>
    </w:rPr>
  </w:style>
  <w:style w:type="paragraph" w:styleId="a4">
    <w:name w:val="Normal (Web)"/>
    <w:basedOn w:val="a"/>
    <w:uiPriority w:val="99"/>
    <w:semiHidden/>
    <w:unhideWhenUsed/>
    <w:rsid w:val="00AF55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B7718"/>
    <w:pPr>
      <w:ind w:left="720"/>
      <w:contextualSpacing/>
    </w:pPr>
  </w:style>
  <w:style w:type="paragraph" w:customStyle="1" w:styleId="a6">
    <w:name w:val="Знак"/>
    <w:basedOn w:val="a"/>
    <w:rsid w:val="006851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6851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5">
    <w:name w:val="Font Style25"/>
    <w:rsid w:val="00B773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2018-01-29T10:56:00Z</dcterms:created>
  <dcterms:modified xsi:type="dcterms:W3CDTF">2018-10-05T06:46:00Z</dcterms:modified>
</cp:coreProperties>
</file>